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6" w:rsidRDefault="00854716" w:rsidP="00D46396">
      <w:pPr>
        <w:jc w:val="center"/>
        <w:rPr>
          <w:b/>
          <w:sz w:val="26"/>
          <w:szCs w:val="26"/>
        </w:rPr>
      </w:pPr>
    </w:p>
    <w:p w:rsidR="00D46396" w:rsidRPr="000326C4" w:rsidRDefault="00D46396" w:rsidP="00D46396">
      <w:pPr>
        <w:jc w:val="center"/>
        <w:rPr>
          <w:b/>
          <w:sz w:val="26"/>
          <w:szCs w:val="26"/>
        </w:rPr>
      </w:pPr>
      <w:r w:rsidRPr="000326C4">
        <w:rPr>
          <w:b/>
          <w:sz w:val="26"/>
          <w:szCs w:val="26"/>
        </w:rPr>
        <w:t>Согласие родителей (законных представителей)</w:t>
      </w:r>
    </w:p>
    <w:p w:rsidR="00D46396" w:rsidRPr="000326C4" w:rsidRDefault="00D46396" w:rsidP="00B37056">
      <w:pPr>
        <w:jc w:val="center"/>
        <w:rPr>
          <w:b/>
          <w:sz w:val="26"/>
          <w:szCs w:val="26"/>
        </w:rPr>
      </w:pPr>
      <w:r w:rsidRPr="000326C4">
        <w:rPr>
          <w:b/>
          <w:sz w:val="26"/>
          <w:szCs w:val="26"/>
        </w:rPr>
        <w:t xml:space="preserve">на </w:t>
      </w:r>
      <w:r w:rsidR="00851A08" w:rsidRPr="000326C4">
        <w:rPr>
          <w:b/>
          <w:sz w:val="26"/>
          <w:szCs w:val="26"/>
        </w:rPr>
        <w:t xml:space="preserve">оказание </w:t>
      </w:r>
      <w:r w:rsidRPr="000326C4">
        <w:rPr>
          <w:b/>
          <w:sz w:val="26"/>
          <w:szCs w:val="26"/>
        </w:rPr>
        <w:t>психолого</w:t>
      </w:r>
      <w:r w:rsidR="005547DB" w:rsidRPr="000326C4">
        <w:rPr>
          <w:b/>
          <w:sz w:val="26"/>
          <w:szCs w:val="26"/>
        </w:rPr>
        <w:t>-педагогическо</w:t>
      </w:r>
      <w:r w:rsidR="00851A08" w:rsidRPr="000326C4">
        <w:rPr>
          <w:b/>
          <w:sz w:val="26"/>
          <w:szCs w:val="26"/>
        </w:rPr>
        <w:t>й, медицинской</w:t>
      </w:r>
      <w:r w:rsidR="004172CD" w:rsidRPr="000326C4">
        <w:rPr>
          <w:b/>
          <w:sz w:val="26"/>
          <w:szCs w:val="26"/>
        </w:rPr>
        <w:t xml:space="preserve"> и </w:t>
      </w:r>
      <w:r w:rsidR="00851A08" w:rsidRPr="000326C4">
        <w:rPr>
          <w:b/>
          <w:sz w:val="26"/>
          <w:szCs w:val="26"/>
        </w:rPr>
        <w:t xml:space="preserve">социальной помощи </w:t>
      </w:r>
      <w:r w:rsidRPr="000326C4">
        <w:rPr>
          <w:b/>
          <w:sz w:val="26"/>
          <w:szCs w:val="26"/>
        </w:rPr>
        <w:t>воспитанник</w:t>
      </w:r>
      <w:r w:rsidR="00851A08" w:rsidRPr="000326C4">
        <w:rPr>
          <w:b/>
          <w:sz w:val="26"/>
          <w:szCs w:val="26"/>
        </w:rPr>
        <w:t>у</w:t>
      </w:r>
    </w:p>
    <w:p w:rsidR="00D46396" w:rsidRPr="000326C4" w:rsidRDefault="00D46396" w:rsidP="00D46396">
      <w:pPr>
        <w:jc w:val="center"/>
        <w:rPr>
          <w:b/>
          <w:sz w:val="26"/>
          <w:szCs w:val="26"/>
        </w:rPr>
      </w:pPr>
    </w:p>
    <w:p w:rsidR="00D46396" w:rsidRPr="000326C4" w:rsidRDefault="00D46396" w:rsidP="00D46396">
      <w:pPr>
        <w:rPr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"/>
        <w:gridCol w:w="3463"/>
        <w:gridCol w:w="1559"/>
        <w:gridCol w:w="3969"/>
      </w:tblGrid>
      <w:tr w:rsidR="00D46396" w:rsidRPr="000326C4" w:rsidTr="00854716">
        <w:tc>
          <w:tcPr>
            <w:tcW w:w="473" w:type="dxa"/>
          </w:tcPr>
          <w:p w:rsidR="00D46396" w:rsidRPr="000326C4" w:rsidRDefault="00D46396" w:rsidP="00854716">
            <w:pPr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Я,</w:t>
            </w: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</w:tcPr>
          <w:p w:rsidR="00D46396" w:rsidRPr="000326C4" w:rsidRDefault="00D46396" w:rsidP="00854716">
            <w:pPr>
              <w:rPr>
                <w:sz w:val="26"/>
                <w:szCs w:val="26"/>
              </w:rPr>
            </w:pPr>
          </w:p>
        </w:tc>
      </w:tr>
      <w:tr w:rsidR="00D46396" w:rsidRPr="000326C4" w:rsidTr="00854716">
        <w:trPr>
          <w:trHeight w:val="133"/>
        </w:trPr>
        <w:tc>
          <w:tcPr>
            <w:tcW w:w="9464" w:type="dxa"/>
            <w:gridSpan w:val="4"/>
          </w:tcPr>
          <w:p w:rsidR="00D46396" w:rsidRPr="000326C4" w:rsidRDefault="00D46396" w:rsidP="0085471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326C4">
              <w:rPr>
                <w:sz w:val="26"/>
                <w:szCs w:val="26"/>
                <w:vertAlign w:val="superscript"/>
              </w:rPr>
              <w:t>Ф.И.О. родителя (законного представителя)</w:t>
            </w:r>
          </w:p>
        </w:tc>
      </w:tr>
      <w:tr w:rsidR="00B37056" w:rsidRPr="000326C4" w:rsidTr="00854716">
        <w:trPr>
          <w:trHeight w:val="203"/>
        </w:trPr>
        <w:tc>
          <w:tcPr>
            <w:tcW w:w="3936" w:type="dxa"/>
            <w:gridSpan w:val="2"/>
            <w:vAlign w:val="bottom"/>
          </w:tcPr>
          <w:p w:rsidR="00B37056" w:rsidRPr="000326C4" w:rsidRDefault="00B37056" w:rsidP="00854716">
            <w:pPr>
              <w:rPr>
                <w:sz w:val="26"/>
                <w:szCs w:val="26"/>
              </w:rPr>
            </w:pPr>
            <w:proofErr w:type="gramStart"/>
            <w:r w:rsidRPr="000326C4">
              <w:rPr>
                <w:sz w:val="26"/>
                <w:szCs w:val="26"/>
              </w:rPr>
              <w:t>зарегистрированный</w:t>
            </w:r>
            <w:proofErr w:type="gramEnd"/>
            <w:r w:rsidRPr="000326C4">
              <w:rPr>
                <w:sz w:val="26"/>
                <w:szCs w:val="26"/>
              </w:rPr>
              <w:t xml:space="preserve">  по адресу: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B37056" w:rsidRPr="000326C4" w:rsidRDefault="00B37056" w:rsidP="00854716">
            <w:pPr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854716" w:rsidRPr="000326C4" w:rsidTr="00854716">
        <w:trPr>
          <w:trHeight w:val="420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bottom"/>
          </w:tcPr>
          <w:p w:rsidR="00854716" w:rsidRPr="000326C4" w:rsidRDefault="00854716" w:rsidP="00854716">
            <w:pPr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BF229D" w:rsidRPr="000326C4" w:rsidTr="00854716">
        <w:trPr>
          <w:trHeight w:val="472"/>
        </w:trPr>
        <w:tc>
          <w:tcPr>
            <w:tcW w:w="5495" w:type="dxa"/>
            <w:gridSpan w:val="3"/>
            <w:tcBorders>
              <w:top w:val="single" w:sz="4" w:space="0" w:color="auto"/>
            </w:tcBorders>
            <w:vAlign w:val="bottom"/>
          </w:tcPr>
          <w:p w:rsidR="00BF229D" w:rsidRPr="000326C4" w:rsidRDefault="00BF229D" w:rsidP="00854716">
            <w:pPr>
              <w:rPr>
                <w:sz w:val="26"/>
                <w:szCs w:val="26"/>
                <w:vertAlign w:val="superscript"/>
              </w:rPr>
            </w:pPr>
            <w:r w:rsidRPr="000326C4">
              <w:rPr>
                <w:sz w:val="26"/>
                <w:szCs w:val="26"/>
              </w:rPr>
              <w:t>являясь родителем (законным представителем)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229D" w:rsidRPr="000326C4" w:rsidRDefault="00BF229D" w:rsidP="00854716">
            <w:pPr>
              <w:jc w:val="both"/>
              <w:rPr>
                <w:sz w:val="26"/>
                <w:szCs w:val="26"/>
                <w:vertAlign w:val="superscript"/>
              </w:rPr>
            </w:pPr>
          </w:p>
        </w:tc>
      </w:tr>
      <w:tr w:rsidR="00BF229D" w:rsidRPr="000326C4" w:rsidTr="00854716">
        <w:trPr>
          <w:trHeight w:val="169"/>
        </w:trPr>
        <w:tc>
          <w:tcPr>
            <w:tcW w:w="9464" w:type="dxa"/>
            <w:gridSpan w:val="4"/>
            <w:vAlign w:val="center"/>
          </w:tcPr>
          <w:p w:rsidR="00BF229D" w:rsidRPr="000326C4" w:rsidRDefault="00BF229D" w:rsidP="0085471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326C4">
              <w:rPr>
                <w:sz w:val="26"/>
                <w:szCs w:val="26"/>
                <w:vertAlign w:val="superscript"/>
              </w:rPr>
              <w:t xml:space="preserve">                                                                                                                             Ф.И.О. ребенка, дата рождения</w:t>
            </w:r>
          </w:p>
        </w:tc>
      </w:tr>
      <w:tr w:rsidR="00BF229D" w:rsidRPr="000326C4" w:rsidTr="00854716">
        <w:trPr>
          <w:trHeight w:val="80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BF229D" w:rsidRPr="000326C4" w:rsidRDefault="00BF229D" w:rsidP="00854716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854716" w:rsidRPr="000326C4" w:rsidTr="00854716">
        <w:trPr>
          <w:trHeight w:val="80"/>
        </w:trPr>
        <w:tc>
          <w:tcPr>
            <w:tcW w:w="9464" w:type="dxa"/>
            <w:gridSpan w:val="4"/>
            <w:tcBorders>
              <w:top w:val="single" w:sz="4" w:space="0" w:color="auto"/>
            </w:tcBorders>
            <w:vAlign w:val="center"/>
          </w:tcPr>
          <w:p w:rsidR="00854716" w:rsidRPr="00854716" w:rsidRDefault="00854716" w:rsidP="00854716">
            <w:pPr>
              <w:pStyle w:val="a7"/>
              <w:spacing w:line="360" w:lineRule="auto"/>
              <w:ind w:right="34"/>
              <w:jc w:val="both"/>
              <w:rPr>
                <w:sz w:val="8"/>
                <w:szCs w:val="26"/>
              </w:rPr>
            </w:pPr>
          </w:p>
          <w:p w:rsidR="00854716" w:rsidRPr="00903B3E" w:rsidRDefault="00854716" w:rsidP="00854716">
            <w:pPr>
              <w:pStyle w:val="a7"/>
              <w:spacing w:line="360" w:lineRule="auto"/>
              <w:ind w:right="34"/>
              <w:jc w:val="both"/>
              <w:rPr>
                <w:sz w:val="26"/>
                <w:szCs w:val="26"/>
                <w:lang w:bidi="he-IL"/>
              </w:rPr>
            </w:pPr>
            <w:proofErr w:type="gramStart"/>
            <w:r w:rsidRPr="000326C4">
              <w:rPr>
                <w:sz w:val="26"/>
                <w:szCs w:val="26"/>
              </w:rPr>
              <w:t>даю свое согласие на оказание психолого-педагогической, медицинской и социальнойпомощи моему ребенку</w:t>
            </w:r>
            <w:r w:rsidRPr="000326C4">
              <w:rPr>
                <w:sz w:val="26"/>
                <w:szCs w:val="26"/>
                <w:lang w:bidi="he-IL"/>
              </w:rPr>
              <w:t xml:space="preserve"> в Муниципальном дошкольном образовательном учреждении «Детски</w:t>
            </w:r>
            <w:r>
              <w:rPr>
                <w:sz w:val="26"/>
                <w:szCs w:val="26"/>
                <w:lang w:bidi="he-IL"/>
              </w:rPr>
              <w:t>й</w:t>
            </w:r>
            <w:r w:rsidRPr="000326C4">
              <w:rPr>
                <w:sz w:val="26"/>
                <w:szCs w:val="26"/>
                <w:lang w:bidi="he-IL"/>
              </w:rPr>
              <w:t xml:space="preserve">  сад № 234» Заводского района г. Саратова, находящегося по адресу: 410022, г. Саратов, ул. Брянская, зд.7А, которая </w:t>
            </w:r>
            <w:r w:rsidRPr="000326C4">
              <w:rPr>
                <w:sz w:val="26"/>
                <w:szCs w:val="26"/>
              </w:rPr>
              <w:t>включает в себя</w:t>
            </w:r>
            <w:r>
              <w:rPr>
                <w:sz w:val="26"/>
                <w:szCs w:val="26"/>
              </w:rPr>
              <w:t xml:space="preserve"> в </w:t>
            </w:r>
            <w:r w:rsidRPr="00903B3E">
              <w:rPr>
                <w:sz w:val="26"/>
                <w:szCs w:val="26"/>
              </w:rPr>
              <w:t xml:space="preserve">соответствии со статьей 42 </w:t>
            </w:r>
            <w:r w:rsidRPr="00903B3E">
              <w:rPr>
                <w:sz w:val="26"/>
                <w:szCs w:val="26"/>
                <w:shd w:val="clear" w:color="auto" w:fill="FFFFFF"/>
              </w:rPr>
              <w:t>Федерального </w:t>
            </w:r>
            <w:r w:rsidRPr="00903B3E">
              <w:rPr>
                <w:bCs/>
                <w:sz w:val="26"/>
                <w:szCs w:val="26"/>
                <w:shd w:val="clear" w:color="auto" w:fill="FFFFFF"/>
              </w:rPr>
              <w:t>закона</w:t>
            </w:r>
            <w:r w:rsidRPr="00903B3E">
              <w:rPr>
                <w:sz w:val="26"/>
                <w:szCs w:val="26"/>
                <w:shd w:val="clear" w:color="auto" w:fill="FFFFFF"/>
              </w:rPr>
              <w:t>  «</w:t>
            </w:r>
            <w:r w:rsidRPr="00903B3E">
              <w:rPr>
                <w:bCs/>
                <w:sz w:val="26"/>
                <w:szCs w:val="26"/>
                <w:shd w:val="clear" w:color="auto" w:fill="FFFFFF"/>
              </w:rPr>
              <w:t>Об</w:t>
            </w:r>
            <w:r w:rsidRPr="00903B3E">
              <w:rPr>
                <w:sz w:val="26"/>
                <w:szCs w:val="26"/>
                <w:shd w:val="clear" w:color="auto" w:fill="FFFFFF"/>
              </w:rPr>
              <w:t> </w:t>
            </w:r>
            <w:r w:rsidRPr="00903B3E">
              <w:rPr>
                <w:bCs/>
                <w:sz w:val="26"/>
                <w:szCs w:val="26"/>
                <w:shd w:val="clear" w:color="auto" w:fill="FFFFFF"/>
              </w:rPr>
              <w:t>образовании</w:t>
            </w:r>
            <w:r w:rsidRPr="00903B3E">
              <w:rPr>
                <w:sz w:val="26"/>
                <w:szCs w:val="26"/>
                <w:shd w:val="clear" w:color="auto" w:fill="FFFFFF"/>
              </w:rPr>
              <w:t> в Российской Федерации» от 29.12.2012 N 273-</w:t>
            </w:r>
            <w:r w:rsidRPr="00903B3E">
              <w:rPr>
                <w:bCs/>
                <w:sz w:val="26"/>
                <w:szCs w:val="26"/>
                <w:shd w:val="clear" w:color="auto" w:fill="FFFFFF"/>
              </w:rPr>
              <w:t>ФЗ</w:t>
            </w:r>
            <w:r w:rsidRPr="00903B3E">
              <w:rPr>
                <w:sz w:val="26"/>
                <w:szCs w:val="26"/>
              </w:rPr>
              <w:t>:</w:t>
            </w:r>
            <w:proofErr w:type="gramEnd"/>
          </w:p>
          <w:p w:rsidR="00854716" w:rsidRPr="004470C5" w:rsidRDefault="00854716" w:rsidP="00854716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851"/>
              </w:tabs>
              <w:autoSpaceDE/>
              <w:autoSpaceDN/>
              <w:adjustRightInd/>
              <w:spacing w:line="360" w:lineRule="auto"/>
              <w:ind w:left="851" w:hanging="425"/>
              <w:jc w:val="both"/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психолого-педагогическое консультирование родителей (законных представителей) и педагогов</w:t>
            </w:r>
            <w:r>
              <w:rPr>
                <w:sz w:val="26"/>
                <w:szCs w:val="26"/>
              </w:rPr>
              <w:t>,</w:t>
            </w:r>
            <w:r w:rsidRPr="000D7428">
              <w:rPr>
                <w:sz w:val="26"/>
                <w:szCs w:val="26"/>
                <w:lang w:bidi="he-IL"/>
              </w:rPr>
              <w:t>психолого-педагогическую диагностику</w:t>
            </w:r>
            <w:r>
              <w:rPr>
                <w:sz w:val="26"/>
                <w:szCs w:val="26"/>
                <w:lang w:bidi="he-IL"/>
              </w:rPr>
              <w:t xml:space="preserve"> в соответствии с ФГО</w:t>
            </w:r>
            <w:bookmarkStart w:id="0" w:name="_GoBack"/>
            <w:bookmarkEnd w:id="0"/>
            <w:r>
              <w:rPr>
                <w:sz w:val="26"/>
                <w:szCs w:val="26"/>
                <w:lang w:bidi="he-IL"/>
              </w:rPr>
              <w:t>С ДО;</w:t>
            </w:r>
          </w:p>
          <w:p w:rsidR="00854716" w:rsidRPr="000326C4" w:rsidRDefault="00854716" w:rsidP="00854716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851"/>
              </w:tabs>
              <w:autoSpaceDE/>
              <w:autoSpaceDN/>
              <w:adjustRightInd/>
              <w:spacing w:line="360" w:lineRule="auto"/>
              <w:ind w:left="851" w:hanging="425"/>
              <w:jc w:val="both"/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коррекционно-развивающие занятия с воспитанниками;</w:t>
            </w:r>
          </w:p>
          <w:p w:rsidR="00854716" w:rsidRPr="00DD45BE" w:rsidRDefault="00854716" w:rsidP="00854716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851"/>
              </w:tabs>
              <w:autoSpaceDE/>
              <w:autoSpaceDN/>
              <w:adjustRightInd/>
              <w:spacing w:line="360" w:lineRule="auto"/>
              <w:ind w:left="851" w:hanging="425"/>
              <w:jc w:val="both"/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комплекс реабилитационных и других медицинских мероприятий</w:t>
            </w:r>
            <w:r w:rsidR="00A176A0">
              <w:rPr>
                <w:sz w:val="26"/>
                <w:szCs w:val="26"/>
              </w:rPr>
              <w:t xml:space="preserve"> </w:t>
            </w:r>
            <w:r w:rsidRPr="00CC700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м</w:t>
            </w:r>
            <w:r w:rsidRPr="00CC7009">
              <w:rPr>
                <w:sz w:val="26"/>
                <w:szCs w:val="26"/>
              </w:rPr>
              <w:t>едико-профилактические</w:t>
            </w:r>
            <w:r w:rsidR="008300D7">
              <w:rPr>
                <w:sz w:val="26"/>
                <w:szCs w:val="26"/>
              </w:rPr>
              <w:t xml:space="preserve"> и</w:t>
            </w:r>
            <w:r w:rsidR="00A176A0">
              <w:rPr>
                <w:sz w:val="26"/>
                <w:szCs w:val="26"/>
              </w:rPr>
              <w:t xml:space="preserve"> </w:t>
            </w:r>
            <w:r w:rsidRPr="00CC7009">
              <w:rPr>
                <w:sz w:val="26"/>
                <w:szCs w:val="26"/>
              </w:rPr>
              <w:t>здоровьесберегающие технологии</w:t>
            </w:r>
            <w:r>
              <w:rPr>
                <w:sz w:val="26"/>
                <w:szCs w:val="26"/>
              </w:rPr>
              <w:t>)</w:t>
            </w:r>
            <w:r w:rsidRPr="00DD45BE">
              <w:rPr>
                <w:sz w:val="26"/>
                <w:szCs w:val="26"/>
              </w:rPr>
              <w:t>;</w:t>
            </w:r>
          </w:p>
          <w:p w:rsidR="00854716" w:rsidRPr="000326C4" w:rsidRDefault="00854716" w:rsidP="00854716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851"/>
              </w:tabs>
              <w:autoSpaceDE/>
              <w:autoSpaceDN/>
              <w:adjustRightInd/>
              <w:spacing w:line="360" w:lineRule="auto"/>
              <w:ind w:left="851" w:hanging="425"/>
              <w:jc w:val="both"/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помощь воспитанникам в социальной адаптации.</w:t>
            </w:r>
          </w:p>
          <w:p w:rsidR="00854716" w:rsidRPr="000326C4" w:rsidRDefault="00854716" w:rsidP="00854716">
            <w:pPr>
              <w:pStyle w:val="a7"/>
              <w:tabs>
                <w:tab w:val="left" w:pos="851"/>
              </w:tabs>
              <w:spacing w:line="360" w:lineRule="auto"/>
              <w:ind w:right="11"/>
              <w:jc w:val="both"/>
              <w:rPr>
                <w:sz w:val="26"/>
                <w:szCs w:val="26"/>
                <w:lang w:bidi="he-IL"/>
              </w:rPr>
            </w:pPr>
            <w:r w:rsidRPr="000326C4">
              <w:rPr>
                <w:sz w:val="26"/>
                <w:szCs w:val="26"/>
              </w:rPr>
              <w:t>Настоящее согласие вступает в силу со дня его подписания и действует в течение всего периода обучения в образовательной организации. Согласие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Российской Федерации.</w:t>
            </w:r>
          </w:p>
          <w:p w:rsidR="00854716" w:rsidRPr="000326C4" w:rsidRDefault="00854716" w:rsidP="00854716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C97B43" w:rsidRPr="000326C4" w:rsidRDefault="00C97B43" w:rsidP="00C97B43">
      <w:pPr>
        <w:pStyle w:val="a7"/>
        <w:tabs>
          <w:tab w:val="left" w:pos="851"/>
        </w:tabs>
        <w:ind w:left="567" w:right="11"/>
        <w:jc w:val="both"/>
        <w:rPr>
          <w:sz w:val="26"/>
          <w:szCs w:val="26"/>
          <w:lang w:bidi="he-IL"/>
        </w:rPr>
      </w:pPr>
    </w:p>
    <w:p w:rsidR="00536832" w:rsidRPr="000326C4" w:rsidRDefault="00536832" w:rsidP="00C97B43">
      <w:pPr>
        <w:pStyle w:val="a7"/>
        <w:tabs>
          <w:tab w:val="left" w:pos="709"/>
          <w:tab w:val="left" w:pos="851"/>
        </w:tabs>
        <w:overflowPunct w:val="0"/>
        <w:ind w:left="567" w:right="34"/>
        <w:jc w:val="both"/>
        <w:textAlignment w:val="baseline"/>
        <w:rPr>
          <w:sz w:val="26"/>
          <w:szCs w:val="26"/>
        </w:rPr>
      </w:pPr>
    </w:p>
    <w:tbl>
      <w:tblPr>
        <w:tblStyle w:val="a6"/>
        <w:tblW w:w="97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8"/>
        <w:gridCol w:w="989"/>
        <w:gridCol w:w="1405"/>
        <w:gridCol w:w="1290"/>
        <w:gridCol w:w="1984"/>
        <w:gridCol w:w="294"/>
        <w:gridCol w:w="2320"/>
        <w:gridCol w:w="294"/>
      </w:tblGrid>
      <w:tr w:rsidR="005547DB" w:rsidRPr="000326C4" w:rsidTr="004470C5">
        <w:tc>
          <w:tcPr>
            <w:tcW w:w="1138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«____»</w:t>
            </w:r>
          </w:p>
        </w:tc>
        <w:tc>
          <w:tcPr>
            <w:tcW w:w="989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_____</w:t>
            </w:r>
          </w:p>
        </w:tc>
        <w:tc>
          <w:tcPr>
            <w:tcW w:w="1405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20____ г.</w:t>
            </w:r>
          </w:p>
        </w:tc>
        <w:tc>
          <w:tcPr>
            <w:tcW w:w="1290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294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/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294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</w:rPr>
              <w:t>/</w:t>
            </w:r>
          </w:p>
        </w:tc>
      </w:tr>
      <w:tr w:rsidR="005547DB" w:rsidRPr="000326C4" w:rsidTr="004470C5">
        <w:tc>
          <w:tcPr>
            <w:tcW w:w="1138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5547DB" w:rsidRPr="000326C4" w:rsidRDefault="005547DB" w:rsidP="00D4639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47DB" w:rsidRPr="000326C4" w:rsidRDefault="005547DB" w:rsidP="005547DB">
            <w:pPr>
              <w:jc w:val="center"/>
              <w:rPr>
                <w:sz w:val="26"/>
                <w:szCs w:val="26"/>
              </w:rPr>
            </w:pPr>
            <w:r w:rsidRPr="000326C4">
              <w:rPr>
                <w:sz w:val="26"/>
                <w:szCs w:val="26"/>
                <w:vertAlign w:val="superscript"/>
              </w:rPr>
              <w:t>подпись</w:t>
            </w:r>
          </w:p>
        </w:tc>
        <w:tc>
          <w:tcPr>
            <w:tcW w:w="294" w:type="dxa"/>
          </w:tcPr>
          <w:p w:rsidR="005547DB" w:rsidRPr="000326C4" w:rsidRDefault="005547DB" w:rsidP="005547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5547DB" w:rsidRPr="000326C4" w:rsidRDefault="005547DB" w:rsidP="005547D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0326C4">
              <w:rPr>
                <w:sz w:val="26"/>
                <w:szCs w:val="26"/>
                <w:vertAlign w:val="superscript"/>
              </w:rPr>
              <w:t>расшифровка подписи</w:t>
            </w:r>
          </w:p>
        </w:tc>
        <w:tc>
          <w:tcPr>
            <w:tcW w:w="294" w:type="dxa"/>
          </w:tcPr>
          <w:p w:rsidR="005547DB" w:rsidRPr="000326C4" w:rsidRDefault="005547DB" w:rsidP="005547DB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5547DB" w:rsidRDefault="005547DB" w:rsidP="00CC7009">
      <w:pPr>
        <w:rPr>
          <w:sz w:val="26"/>
          <w:szCs w:val="26"/>
        </w:rPr>
      </w:pPr>
    </w:p>
    <w:sectPr w:rsidR="005547DB" w:rsidSect="005547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03B156F7"/>
    <w:multiLevelType w:val="hybridMultilevel"/>
    <w:tmpl w:val="B2F04892"/>
    <w:lvl w:ilvl="0" w:tplc="6B9010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2" w:tplc="56463092">
      <w:start w:val="1"/>
      <w:numFmt w:val="decimal"/>
      <w:lvlText w:val="%3)"/>
      <w:lvlJc w:val="left"/>
      <w:pPr>
        <w:tabs>
          <w:tab w:val="num" w:pos="2430"/>
        </w:tabs>
        <w:ind w:left="2430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4CE61A1"/>
    <w:multiLevelType w:val="hybridMultilevel"/>
    <w:tmpl w:val="1F62633E"/>
    <w:lvl w:ilvl="0" w:tplc="6B90107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55EB9"/>
    <w:multiLevelType w:val="hybridMultilevel"/>
    <w:tmpl w:val="70B2E5B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4A2184A"/>
    <w:multiLevelType w:val="hybridMultilevel"/>
    <w:tmpl w:val="407E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857C8"/>
    <w:multiLevelType w:val="hybridMultilevel"/>
    <w:tmpl w:val="D33C1FFE"/>
    <w:lvl w:ilvl="0" w:tplc="B4887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F692F"/>
    <w:multiLevelType w:val="hybridMultilevel"/>
    <w:tmpl w:val="ED1004A6"/>
    <w:lvl w:ilvl="0" w:tplc="B4887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73C74"/>
    <w:multiLevelType w:val="hybridMultilevel"/>
    <w:tmpl w:val="B8D0B500"/>
    <w:lvl w:ilvl="0" w:tplc="95C0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2734"/>
    <w:multiLevelType w:val="hybridMultilevel"/>
    <w:tmpl w:val="8494C0E0"/>
    <w:lvl w:ilvl="0" w:tplc="F7DAF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87542A"/>
    <w:multiLevelType w:val="hybridMultilevel"/>
    <w:tmpl w:val="2E9C9C68"/>
    <w:lvl w:ilvl="0" w:tplc="1818D2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A10E5"/>
    <w:multiLevelType w:val="hybridMultilevel"/>
    <w:tmpl w:val="E2904C96"/>
    <w:lvl w:ilvl="0" w:tplc="95C06A9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52A53B20"/>
    <w:multiLevelType w:val="hybridMultilevel"/>
    <w:tmpl w:val="D0700492"/>
    <w:lvl w:ilvl="0" w:tplc="B4887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E6053"/>
    <w:multiLevelType w:val="hybridMultilevel"/>
    <w:tmpl w:val="2B06CA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E655A"/>
    <w:multiLevelType w:val="hybridMultilevel"/>
    <w:tmpl w:val="D62AA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6B901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E4B10"/>
    <w:multiLevelType w:val="hybridMultilevel"/>
    <w:tmpl w:val="D3E0B6F8"/>
    <w:lvl w:ilvl="0" w:tplc="B4887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40289"/>
    <w:multiLevelType w:val="hybridMultilevel"/>
    <w:tmpl w:val="1A22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5"/>
  </w:num>
  <w:num w:numId="4">
    <w:abstractNumId w:val="15"/>
  </w:num>
  <w:num w:numId="5">
    <w:abstractNumId w:val="6"/>
  </w:num>
  <w:num w:numId="6">
    <w:abstractNumId w:val="11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396"/>
    <w:rsid w:val="000326C4"/>
    <w:rsid w:val="000D7428"/>
    <w:rsid w:val="001C55B9"/>
    <w:rsid w:val="002A40FD"/>
    <w:rsid w:val="002E1E0B"/>
    <w:rsid w:val="00377B38"/>
    <w:rsid w:val="004172CD"/>
    <w:rsid w:val="004470C5"/>
    <w:rsid w:val="00462A17"/>
    <w:rsid w:val="004C6D31"/>
    <w:rsid w:val="00536832"/>
    <w:rsid w:val="005547DB"/>
    <w:rsid w:val="00561E8B"/>
    <w:rsid w:val="00634247"/>
    <w:rsid w:val="006964A9"/>
    <w:rsid w:val="006D02CF"/>
    <w:rsid w:val="00703F3F"/>
    <w:rsid w:val="0072300F"/>
    <w:rsid w:val="0075757C"/>
    <w:rsid w:val="008300D7"/>
    <w:rsid w:val="00851A08"/>
    <w:rsid w:val="00854716"/>
    <w:rsid w:val="008649B5"/>
    <w:rsid w:val="008A7DBC"/>
    <w:rsid w:val="00903B3E"/>
    <w:rsid w:val="0098154F"/>
    <w:rsid w:val="00A176A0"/>
    <w:rsid w:val="00A304F2"/>
    <w:rsid w:val="00B37056"/>
    <w:rsid w:val="00BF229D"/>
    <w:rsid w:val="00C97B43"/>
    <w:rsid w:val="00CC7009"/>
    <w:rsid w:val="00CE1DD4"/>
    <w:rsid w:val="00D46396"/>
    <w:rsid w:val="00D95F39"/>
    <w:rsid w:val="00DD45BE"/>
    <w:rsid w:val="00F31E10"/>
    <w:rsid w:val="00F745F9"/>
    <w:rsid w:val="00F90453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6D02CF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7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a4">
    <w:name w:val="Название Знак"/>
    <w:basedOn w:val="a0"/>
    <w:link w:val="a3"/>
    <w:uiPriority w:val="10"/>
    <w:rsid w:val="0075757C"/>
    <w:rPr>
      <w:rFonts w:asciiTheme="majorHAnsi" w:eastAsiaTheme="majorEastAsia" w:hAnsiTheme="majorHAnsi" w:cstheme="majorBidi"/>
      <w:b/>
      <w:spacing w:val="5"/>
      <w:kern w:val="28"/>
      <w:sz w:val="44"/>
      <w:szCs w:val="52"/>
    </w:rPr>
  </w:style>
  <w:style w:type="character" w:customStyle="1" w:styleId="10">
    <w:name w:val="Заголовок 1 Знак"/>
    <w:basedOn w:val="a0"/>
    <w:link w:val="1"/>
    <w:uiPriority w:val="9"/>
    <w:rsid w:val="006D02CF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a5">
    <w:name w:val="List Paragraph"/>
    <w:basedOn w:val="a"/>
    <w:uiPriority w:val="34"/>
    <w:qFormat/>
    <w:rsid w:val="00D46396"/>
    <w:pPr>
      <w:ind w:left="720"/>
      <w:contextualSpacing/>
    </w:pPr>
  </w:style>
  <w:style w:type="table" w:styleId="a6">
    <w:name w:val="Table Grid"/>
    <w:basedOn w:val="a1"/>
    <w:uiPriority w:val="59"/>
    <w:rsid w:val="00D46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536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83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96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ВАСИЛЕК</dc:creator>
  <cp:lastModifiedBy>Админ</cp:lastModifiedBy>
  <cp:revision>9</cp:revision>
  <cp:lastPrinted>2019-10-22T11:04:00Z</cp:lastPrinted>
  <dcterms:created xsi:type="dcterms:W3CDTF">2020-01-29T08:11:00Z</dcterms:created>
  <dcterms:modified xsi:type="dcterms:W3CDTF">2020-06-03T08:27:00Z</dcterms:modified>
</cp:coreProperties>
</file>